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08933" w14:textId="08BCC577" w:rsidR="001D0540" w:rsidRPr="00C37022" w:rsidRDefault="00C37022">
      <w:pPr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Cs/>
          <w:sz w:val="28"/>
          <w:szCs w:val="28"/>
        </w:rPr>
        <w:t>Committee F17 on Plastic Piping Systems Committee Chairs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93"/>
        <w:gridCol w:w="1303"/>
        <w:gridCol w:w="154"/>
        <w:gridCol w:w="2393"/>
        <w:gridCol w:w="6"/>
        <w:gridCol w:w="14"/>
        <w:gridCol w:w="4772"/>
        <w:gridCol w:w="50"/>
      </w:tblGrid>
      <w:tr w:rsidR="001D0540" w14:paraId="7FD95DE3" w14:textId="77777777" w:rsidTr="001D0540">
        <w:trPr>
          <w:trHeight w:val="230"/>
        </w:trPr>
        <w:tc>
          <w:tcPr>
            <w:tcW w:w="0" w:type="auto"/>
            <w:gridSpan w:val="5"/>
            <w:vMerge w:val="restart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8"/>
            </w:tblGrid>
            <w:tr w:rsidR="001D0540" w14:paraId="605149A8" w14:textId="77777777">
              <w:trPr>
                <w:trHeight w:val="285"/>
                <w:tblCellSpacing w:w="0" w:type="dxa"/>
              </w:trPr>
              <w:tc>
                <w:tcPr>
                  <w:tcW w:w="5019" w:type="dxa"/>
                  <w:shd w:val="clear" w:color="auto" w:fill="FFFFFF"/>
                  <w:hideMark/>
                </w:tcPr>
                <w:p w14:paraId="292A8C33" w14:textId="4FC6E02B" w:rsidR="001D0540" w:rsidRDefault="001D0540">
                  <w:pPr>
                    <w:spacing w:line="300" w:lineRule="atLeas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F17 Chairs</w:t>
                  </w:r>
                </w:p>
              </w:tc>
            </w:tr>
          </w:tbl>
          <w:p w14:paraId="298396A9" w14:textId="77777777" w:rsidR="001D0540" w:rsidRDefault="001D0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14:paraId="3837A910" w14:textId="77777777" w:rsidR="001D0540" w:rsidRDefault="001D0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gridSpan w:val="2"/>
            <w:vAlign w:val="center"/>
            <w:hideMark/>
          </w:tcPr>
          <w:p w14:paraId="4A5D9238" w14:textId="77777777" w:rsidR="001D0540" w:rsidRDefault="001D0540">
            <w:pPr>
              <w:rPr>
                <w:rFonts w:ascii="Calibri" w:hAnsi="Calibri" w:cs="Calibri"/>
              </w:rPr>
            </w:pPr>
            <w:r>
              <w:t> </w:t>
            </w:r>
          </w:p>
        </w:tc>
        <w:tc>
          <w:tcPr>
            <w:tcW w:w="6" w:type="dxa"/>
            <w:vAlign w:val="center"/>
            <w:hideMark/>
          </w:tcPr>
          <w:p w14:paraId="02BF4C28" w14:textId="77777777" w:rsidR="001D0540" w:rsidRDefault="001D0540"/>
        </w:tc>
      </w:tr>
      <w:tr w:rsidR="001D0540" w14:paraId="3D2984D6" w14:textId="77777777" w:rsidTr="001D0540">
        <w:trPr>
          <w:trHeight w:val="15"/>
        </w:trPr>
        <w:tc>
          <w:tcPr>
            <w:tcW w:w="0" w:type="auto"/>
            <w:gridSpan w:val="5"/>
            <w:vMerge/>
            <w:vAlign w:val="center"/>
            <w:hideMark/>
          </w:tcPr>
          <w:p w14:paraId="50F3D8FC" w14:textId="77777777" w:rsidR="001D0540" w:rsidRDefault="001D0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D80E58" w14:textId="77777777" w:rsidR="001D0540" w:rsidRDefault="001D0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14:paraId="3CAB14CB" w14:textId="77777777" w:rsidR="001D0540" w:rsidRDefault="001D0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5" w:type="dxa"/>
            <w:vAlign w:val="center"/>
            <w:hideMark/>
          </w:tcPr>
          <w:p w14:paraId="0A498CE3" w14:textId="77777777" w:rsidR="001D0540" w:rsidRDefault="001D0540">
            <w:pPr>
              <w:rPr>
                <w:rFonts w:ascii="Calibri" w:hAnsi="Calibri" w:cs="Calibri"/>
              </w:rPr>
            </w:pPr>
            <w:r>
              <w:t> </w:t>
            </w:r>
          </w:p>
        </w:tc>
        <w:tc>
          <w:tcPr>
            <w:tcW w:w="6" w:type="dxa"/>
            <w:vAlign w:val="center"/>
            <w:hideMark/>
          </w:tcPr>
          <w:p w14:paraId="42AE8B79" w14:textId="77777777" w:rsidR="001D0540" w:rsidRDefault="001D0540"/>
        </w:tc>
      </w:tr>
      <w:tr w:rsidR="001D0540" w14:paraId="59484AF1" w14:textId="77777777" w:rsidTr="001D0540">
        <w:trPr>
          <w:trHeight w:val="240"/>
        </w:trPr>
        <w:tc>
          <w:tcPr>
            <w:tcW w:w="612" w:type="dxa"/>
            <w:hideMark/>
          </w:tcPr>
          <w:p w14:paraId="7CD9E473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F17</w:t>
            </w:r>
          </w:p>
        </w:tc>
        <w:tc>
          <w:tcPr>
            <w:tcW w:w="108" w:type="dxa"/>
            <w:hideMark/>
          </w:tcPr>
          <w:p w14:paraId="4E1E0065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7001FCD4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1973-1977</w:t>
            </w:r>
          </w:p>
        </w:tc>
        <w:tc>
          <w:tcPr>
            <w:tcW w:w="180" w:type="dxa"/>
            <w:hideMark/>
          </w:tcPr>
          <w:p w14:paraId="174D3E90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hideMark/>
          </w:tcPr>
          <w:p w14:paraId="0965E35F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R. J. Meyer, Jr</w:t>
            </w:r>
          </w:p>
        </w:tc>
        <w:tc>
          <w:tcPr>
            <w:tcW w:w="5609" w:type="dxa"/>
            <w:gridSpan w:val="3"/>
            <w:hideMark/>
          </w:tcPr>
          <w:p w14:paraId="24D06AD0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14:paraId="6A9E62FC" w14:textId="77777777" w:rsidR="001D0540" w:rsidRDefault="001D0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540" w14:paraId="220B7A34" w14:textId="77777777" w:rsidTr="001D0540">
        <w:tc>
          <w:tcPr>
            <w:tcW w:w="615" w:type="dxa"/>
            <w:vAlign w:val="center"/>
            <w:hideMark/>
          </w:tcPr>
          <w:p w14:paraId="456FE0E2" w14:textId="77777777" w:rsidR="001D0540" w:rsidRDefault="001D0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vAlign w:val="center"/>
            <w:hideMark/>
          </w:tcPr>
          <w:p w14:paraId="70131611" w14:textId="77777777" w:rsidR="001D0540" w:rsidRDefault="001D0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  <w:hideMark/>
          </w:tcPr>
          <w:p w14:paraId="27426D75" w14:textId="77777777" w:rsidR="001D0540" w:rsidRDefault="001D0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vAlign w:val="center"/>
            <w:hideMark/>
          </w:tcPr>
          <w:p w14:paraId="3A6DEEE8" w14:textId="77777777" w:rsidR="001D0540" w:rsidRDefault="001D0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  <w:hideMark/>
          </w:tcPr>
          <w:p w14:paraId="2673061C" w14:textId="77777777" w:rsidR="001D0540" w:rsidRDefault="001D0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14:paraId="25BE331F" w14:textId="77777777" w:rsidR="001D0540" w:rsidRDefault="001D0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0CBBE2AA" w14:textId="77777777" w:rsidR="001D0540" w:rsidRDefault="001D0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vAlign w:val="center"/>
            <w:hideMark/>
          </w:tcPr>
          <w:p w14:paraId="1EF3424A" w14:textId="77777777" w:rsidR="001D0540" w:rsidRDefault="001D0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14:paraId="7542E300" w14:textId="77777777" w:rsidR="001D0540" w:rsidRDefault="001D0540">
            <w:pPr>
              <w:rPr>
                <w:rFonts w:ascii="Calibri" w:hAnsi="Calibri" w:cs="Calibri"/>
              </w:rPr>
            </w:pPr>
            <w:r>
              <w:t> </w:t>
            </w:r>
          </w:p>
        </w:tc>
      </w:tr>
    </w:tbl>
    <w:p w14:paraId="2D5BD277" w14:textId="77777777" w:rsidR="001D0540" w:rsidRDefault="001D0540" w:rsidP="001D0540">
      <w:pPr>
        <w:shd w:val="clear" w:color="auto" w:fill="FFFFFF"/>
        <w:rPr>
          <w:rFonts w:ascii="Calibri" w:hAnsi="Calibri" w:cs="Calibri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93"/>
        <w:gridCol w:w="1308"/>
        <w:gridCol w:w="155"/>
        <w:gridCol w:w="2419"/>
        <w:gridCol w:w="4811"/>
      </w:tblGrid>
      <w:tr w:rsidR="001D0540" w14:paraId="48C29ADB" w14:textId="77777777" w:rsidTr="001D0540">
        <w:trPr>
          <w:trHeight w:val="240"/>
        </w:trPr>
        <w:tc>
          <w:tcPr>
            <w:tcW w:w="612" w:type="dxa"/>
            <w:hideMark/>
          </w:tcPr>
          <w:p w14:paraId="36A5F433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F17</w:t>
            </w:r>
          </w:p>
        </w:tc>
        <w:tc>
          <w:tcPr>
            <w:tcW w:w="108" w:type="dxa"/>
            <w:hideMark/>
          </w:tcPr>
          <w:p w14:paraId="1796219F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7594831C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1977-1980</w:t>
            </w:r>
          </w:p>
        </w:tc>
        <w:tc>
          <w:tcPr>
            <w:tcW w:w="180" w:type="dxa"/>
            <w:hideMark/>
          </w:tcPr>
          <w:p w14:paraId="5D76CBC5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hideMark/>
          </w:tcPr>
          <w:p w14:paraId="3174357C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R. H. Brindley</w:t>
            </w:r>
          </w:p>
        </w:tc>
        <w:tc>
          <w:tcPr>
            <w:tcW w:w="5609" w:type="dxa"/>
            <w:hideMark/>
          </w:tcPr>
          <w:p w14:paraId="5234A59F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0540" w14:paraId="38B61775" w14:textId="77777777" w:rsidTr="001D0540">
        <w:trPr>
          <w:trHeight w:val="240"/>
        </w:trPr>
        <w:tc>
          <w:tcPr>
            <w:tcW w:w="612" w:type="dxa"/>
            <w:hideMark/>
          </w:tcPr>
          <w:p w14:paraId="6CBB9215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F17</w:t>
            </w:r>
          </w:p>
        </w:tc>
        <w:tc>
          <w:tcPr>
            <w:tcW w:w="108" w:type="dxa"/>
            <w:hideMark/>
          </w:tcPr>
          <w:p w14:paraId="72E01741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19E8FA8C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1980-1986</w:t>
            </w:r>
          </w:p>
        </w:tc>
        <w:tc>
          <w:tcPr>
            <w:tcW w:w="180" w:type="dxa"/>
            <w:hideMark/>
          </w:tcPr>
          <w:p w14:paraId="19E08FEC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hideMark/>
          </w:tcPr>
          <w:p w14:paraId="56FE1A03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G. S.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Buczala</w:t>
            </w:r>
            <w:proofErr w:type="spellEnd"/>
          </w:p>
        </w:tc>
        <w:tc>
          <w:tcPr>
            <w:tcW w:w="5609" w:type="dxa"/>
            <w:hideMark/>
          </w:tcPr>
          <w:p w14:paraId="6D38D7A7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CAEABA9" w14:textId="77777777" w:rsidR="001D0540" w:rsidRDefault="001D0540" w:rsidP="001D0540">
      <w:pPr>
        <w:shd w:val="clear" w:color="auto" w:fill="FFFFFF"/>
        <w:rPr>
          <w:rFonts w:ascii="Calibri" w:hAnsi="Calibri" w:cs="Calibri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93"/>
        <w:gridCol w:w="1306"/>
        <w:gridCol w:w="155"/>
        <w:gridCol w:w="2429"/>
        <w:gridCol w:w="4803"/>
      </w:tblGrid>
      <w:tr w:rsidR="001D0540" w14:paraId="52463383" w14:textId="77777777" w:rsidTr="001D0540">
        <w:trPr>
          <w:trHeight w:val="240"/>
        </w:trPr>
        <w:tc>
          <w:tcPr>
            <w:tcW w:w="612" w:type="dxa"/>
            <w:hideMark/>
          </w:tcPr>
          <w:p w14:paraId="13FC492A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F17</w:t>
            </w:r>
          </w:p>
        </w:tc>
        <w:tc>
          <w:tcPr>
            <w:tcW w:w="108" w:type="dxa"/>
            <w:hideMark/>
          </w:tcPr>
          <w:p w14:paraId="508F90C5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2EB1BE78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1986-1988</w:t>
            </w:r>
          </w:p>
        </w:tc>
        <w:tc>
          <w:tcPr>
            <w:tcW w:w="180" w:type="dxa"/>
            <w:hideMark/>
          </w:tcPr>
          <w:p w14:paraId="73E4C075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hideMark/>
          </w:tcPr>
          <w:p w14:paraId="29B8318E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W. S. Ochs</w:t>
            </w:r>
          </w:p>
        </w:tc>
        <w:tc>
          <w:tcPr>
            <w:tcW w:w="5609" w:type="dxa"/>
            <w:hideMark/>
          </w:tcPr>
          <w:p w14:paraId="1A51E18A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0540" w14:paraId="553B299E" w14:textId="77777777" w:rsidTr="001D0540">
        <w:trPr>
          <w:trHeight w:val="240"/>
        </w:trPr>
        <w:tc>
          <w:tcPr>
            <w:tcW w:w="612" w:type="dxa"/>
            <w:hideMark/>
          </w:tcPr>
          <w:p w14:paraId="6A331442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F17</w:t>
            </w:r>
          </w:p>
        </w:tc>
        <w:tc>
          <w:tcPr>
            <w:tcW w:w="108" w:type="dxa"/>
            <w:hideMark/>
          </w:tcPr>
          <w:p w14:paraId="449D28DA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5C351D38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1988-1994</w:t>
            </w:r>
          </w:p>
        </w:tc>
        <w:tc>
          <w:tcPr>
            <w:tcW w:w="180" w:type="dxa"/>
            <w:hideMark/>
          </w:tcPr>
          <w:p w14:paraId="7CAEC801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hideMark/>
          </w:tcPr>
          <w:p w14:paraId="583BC653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L. C. Bradbury</w:t>
            </w:r>
          </w:p>
        </w:tc>
        <w:tc>
          <w:tcPr>
            <w:tcW w:w="5609" w:type="dxa"/>
            <w:hideMark/>
          </w:tcPr>
          <w:p w14:paraId="083430A7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9B88004" w14:textId="77777777" w:rsidR="001D0540" w:rsidRDefault="001D0540" w:rsidP="001D0540">
      <w:pPr>
        <w:shd w:val="clear" w:color="auto" w:fill="FFFFFF"/>
        <w:rPr>
          <w:rFonts w:ascii="Calibri" w:hAnsi="Calibri" w:cs="Calibri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93"/>
        <w:gridCol w:w="1308"/>
        <w:gridCol w:w="155"/>
        <w:gridCol w:w="2419"/>
        <w:gridCol w:w="4811"/>
      </w:tblGrid>
      <w:tr w:rsidR="001D0540" w14:paraId="6B22351B" w14:textId="77777777" w:rsidTr="001D0540">
        <w:trPr>
          <w:trHeight w:val="240"/>
        </w:trPr>
        <w:tc>
          <w:tcPr>
            <w:tcW w:w="612" w:type="dxa"/>
            <w:hideMark/>
          </w:tcPr>
          <w:p w14:paraId="16140FB1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F17</w:t>
            </w:r>
          </w:p>
        </w:tc>
        <w:tc>
          <w:tcPr>
            <w:tcW w:w="108" w:type="dxa"/>
            <w:hideMark/>
          </w:tcPr>
          <w:p w14:paraId="1AAAC4E8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2450B653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1994-1995</w:t>
            </w:r>
          </w:p>
        </w:tc>
        <w:tc>
          <w:tcPr>
            <w:tcW w:w="180" w:type="dxa"/>
            <w:hideMark/>
          </w:tcPr>
          <w:p w14:paraId="476F50EA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hideMark/>
          </w:tcPr>
          <w:p w14:paraId="147FF4C8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G. S.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Buczala</w:t>
            </w:r>
            <w:proofErr w:type="spellEnd"/>
          </w:p>
        </w:tc>
        <w:tc>
          <w:tcPr>
            <w:tcW w:w="5609" w:type="dxa"/>
            <w:hideMark/>
          </w:tcPr>
          <w:p w14:paraId="0BDE52FC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0540" w14:paraId="587A391B" w14:textId="77777777" w:rsidTr="001D0540">
        <w:trPr>
          <w:trHeight w:val="240"/>
        </w:trPr>
        <w:tc>
          <w:tcPr>
            <w:tcW w:w="612" w:type="dxa"/>
            <w:hideMark/>
          </w:tcPr>
          <w:p w14:paraId="1A5C496B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F17</w:t>
            </w:r>
          </w:p>
        </w:tc>
        <w:tc>
          <w:tcPr>
            <w:tcW w:w="108" w:type="dxa"/>
            <w:hideMark/>
          </w:tcPr>
          <w:p w14:paraId="6179440B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0434405A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1996-1999</w:t>
            </w:r>
          </w:p>
        </w:tc>
        <w:tc>
          <w:tcPr>
            <w:tcW w:w="180" w:type="dxa"/>
            <w:hideMark/>
          </w:tcPr>
          <w:p w14:paraId="639574D1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hideMark/>
          </w:tcPr>
          <w:p w14:paraId="77AF51A3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A. V. Almeida</w:t>
            </w:r>
          </w:p>
        </w:tc>
        <w:tc>
          <w:tcPr>
            <w:tcW w:w="5609" w:type="dxa"/>
            <w:hideMark/>
          </w:tcPr>
          <w:p w14:paraId="1BDBC0A5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3ED9F5E" w14:textId="77777777" w:rsidR="001D0540" w:rsidRDefault="001D0540" w:rsidP="001D0540">
      <w:pPr>
        <w:shd w:val="clear" w:color="auto" w:fill="FFFFFF"/>
        <w:rPr>
          <w:rFonts w:ascii="Calibri" w:hAnsi="Calibri" w:cs="Calibri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93"/>
        <w:gridCol w:w="1307"/>
        <w:gridCol w:w="155"/>
        <w:gridCol w:w="2428"/>
        <w:gridCol w:w="4804"/>
      </w:tblGrid>
      <w:tr w:rsidR="001D0540" w14:paraId="32955F6C" w14:textId="77777777" w:rsidTr="001D0540">
        <w:trPr>
          <w:trHeight w:val="240"/>
        </w:trPr>
        <w:tc>
          <w:tcPr>
            <w:tcW w:w="612" w:type="dxa"/>
            <w:hideMark/>
          </w:tcPr>
          <w:p w14:paraId="2E07BBD5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F17</w:t>
            </w:r>
          </w:p>
        </w:tc>
        <w:tc>
          <w:tcPr>
            <w:tcW w:w="108" w:type="dxa"/>
            <w:hideMark/>
          </w:tcPr>
          <w:p w14:paraId="79BD9651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793CAD9D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2000-2003</w:t>
            </w:r>
          </w:p>
        </w:tc>
        <w:tc>
          <w:tcPr>
            <w:tcW w:w="180" w:type="dxa"/>
            <w:hideMark/>
          </w:tcPr>
          <w:p w14:paraId="27DD5A8B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hideMark/>
          </w:tcPr>
          <w:p w14:paraId="71E75FBC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G. H.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Oradat</w:t>
            </w:r>
            <w:proofErr w:type="spellEnd"/>
          </w:p>
        </w:tc>
        <w:tc>
          <w:tcPr>
            <w:tcW w:w="5609" w:type="dxa"/>
            <w:hideMark/>
          </w:tcPr>
          <w:p w14:paraId="545095F3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0540" w14:paraId="2EBE64B6" w14:textId="77777777" w:rsidTr="001D0540">
        <w:trPr>
          <w:trHeight w:val="240"/>
        </w:trPr>
        <w:tc>
          <w:tcPr>
            <w:tcW w:w="612" w:type="dxa"/>
            <w:hideMark/>
          </w:tcPr>
          <w:p w14:paraId="277A8B67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F17</w:t>
            </w:r>
          </w:p>
        </w:tc>
        <w:tc>
          <w:tcPr>
            <w:tcW w:w="108" w:type="dxa"/>
            <w:hideMark/>
          </w:tcPr>
          <w:p w14:paraId="2342A7BD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4F29D5C6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2004-2010</w:t>
            </w:r>
          </w:p>
        </w:tc>
        <w:tc>
          <w:tcPr>
            <w:tcW w:w="180" w:type="dxa"/>
            <w:hideMark/>
          </w:tcPr>
          <w:p w14:paraId="12FAFE26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hideMark/>
          </w:tcPr>
          <w:p w14:paraId="41F4BCE4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Joseph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Barsoom</w:t>
            </w:r>
            <w:proofErr w:type="spellEnd"/>
          </w:p>
        </w:tc>
        <w:tc>
          <w:tcPr>
            <w:tcW w:w="5609" w:type="dxa"/>
            <w:hideMark/>
          </w:tcPr>
          <w:p w14:paraId="64FF3C6F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92A73A8" w14:textId="77777777" w:rsidR="001D0540" w:rsidRDefault="001D0540" w:rsidP="001D0540">
      <w:pPr>
        <w:shd w:val="clear" w:color="auto" w:fill="FFFFFF"/>
        <w:rPr>
          <w:rFonts w:ascii="Calibri" w:hAnsi="Calibri" w:cs="Calibri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93"/>
        <w:gridCol w:w="1305"/>
        <w:gridCol w:w="155"/>
        <w:gridCol w:w="1743"/>
        <w:gridCol w:w="687"/>
        <w:gridCol w:w="155"/>
        <w:gridCol w:w="4648"/>
      </w:tblGrid>
      <w:tr w:rsidR="001D0540" w14:paraId="4F7597E3" w14:textId="77777777" w:rsidTr="001D0540">
        <w:trPr>
          <w:trHeight w:val="240"/>
        </w:trPr>
        <w:tc>
          <w:tcPr>
            <w:tcW w:w="574" w:type="dxa"/>
            <w:hideMark/>
          </w:tcPr>
          <w:p w14:paraId="4CA3D031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F17</w:t>
            </w:r>
          </w:p>
        </w:tc>
        <w:tc>
          <w:tcPr>
            <w:tcW w:w="93" w:type="dxa"/>
            <w:hideMark/>
          </w:tcPr>
          <w:p w14:paraId="4376D1AD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hideMark/>
          </w:tcPr>
          <w:p w14:paraId="4056A693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2010-2015</w:t>
            </w:r>
          </w:p>
        </w:tc>
        <w:tc>
          <w:tcPr>
            <w:tcW w:w="155" w:type="dxa"/>
            <w:hideMark/>
          </w:tcPr>
          <w:p w14:paraId="57412F3E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hideMark/>
          </w:tcPr>
          <w:p w14:paraId="7ABE2F31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Thomas S. Walsh</w:t>
            </w:r>
          </w:p>
        </w:tc>
        <w:tc>
          <w:tcPr>
            <w:tcW w:w="4803" w:type="dxa"/>
            <w:gridSpan w:val="2"/>
            <w:hideMark/>
          </w:tcPr>
          <w:p w14:paraId="6D256A8D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0540" w14:paraId="2B2BF258" w14:textId="77777777" w:rsidTr="001D0540">
        <w:trPr>
          <w:trHeight w:val="240"/>
        </w:trPr>
        <w:tc>
          <w:tcPr>
            <w:tcW w:w="574" w:type="dxa"/>
            <w:hideMark/>
          </w:tcPr>
          <w:p w14:paraId="6D50B242" w14:textId="7777777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F17</w:t>
            </w:r>
          </w:p>
        </w:tc>
        <w:tc>
          <w:tcPr>
            <w:tcW w:w="93" w:type="dxa"/>
            <w:hideMark/>
          </w:tcPr>
          <w:p w14:paraId="4BD3832A" w14:textId="7777777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hideMark/>
          </w:tcPr>
          <w:p w14:paraId="0C5BBF66" w14:textId="3403F6F7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2016-                    </w:t>
            </w:r>
          </w:p>
        </w:tc>
        <w:tc>
          <w:tcPr>
            <w:tcW w:w="1743" w:type="dxa"/>
          </w:tcPr>
          <w:p w14:paraId="36CA5710" w14:textId="3C5CF397" w:rsidR="001D0540" w:rsidRDefault="001D05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Richard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R.Geoffroy</w:t>
            </w:r>
            <w:proofErr w:type="spellEnd"/>
            <w:proofErr w:type="gramEnd"/>
          </w:p>
        </w:tc>
        <w:tc>
          <w:tcPr>
            <w:tcW w:w="842" w:type="dxa"/>
            <w:gridSpan w:val="2"/>
          </w:tcPr>
          <w:p w14:paraId="0B7AE4B2" w14:textId="2E5C629A" w:rsidR="001D0540" w:rsidRDefault="001D054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8" w:type="dxa"/>
            <w:vAlign w:val="center"/>
            <w:hideMark/>
          </w:tcPr>
          <w:p w14:paraId="04A43904" w14:textId="77777777" w:rsidR="001D0540" w:rsidRDefault="001D0540">
            <w:pPr>
              <w:rPr>
                <w:rFonts w:ascii="Calibri" w:hAnsi="Calibri" w:cs="Calibri"/>
              </w:rPr>
            </w:pPr>
            <w:r>
              <w:t> </w:t>
            </w:r>
          </w:p>
        </w:tc>
      </w:tr>
    </w:tbl>
    <w:p w14:paraId="2CF521DA" w14:textId="77777777" w:rsidR="001D0540" w:rsidRDefault="001D0540">
      <w:pPr>
        <w:rPr>
          <w:rFonts w:ascii="Times New Roman" w:hAnsi="Times New Roman"/>
          <w:bCs/>
          <w:sz w:val="24"/>
        </w:rPr>
      </w:pPr>
    </w:p>
    <w:sectPr w:rsidR="001D0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40"/>
    <w:rsid w:val="001D0540"/>
    <w:rsid w:val="005B43E7"/>
    <w:rsid w:val="00C37022"/>
    <w:rsid w:val="00FA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6C160"/>
  <w15:chartTrackingRefBased/>
  <w15:docId w15:val="{24330397-8E01-444B-99D7-08387078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8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4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DiCicco, Jill</dc:creator>
  <cp:keywords/>
  <dc:description/>
  <cp:lastModifiedBy>DiCicco, Jill</cp:lastModifiedBy>
  <cp:revision>2</cp:revision>
  <dcterms:created xsi:type="dcterms:W3CDTF">2020-11-18T13:31:00Z</dcterms:created>
  <dcterms:modified xsi:type="dcterms:W3CDTF">2020-11-18T13:31:00Z</dcterms:modified>
</cp:coreProperties>
</file>