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4" w:type="dxa"/>
        <w:tblInd w:w="-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792"/>
        <w:gridCol w:w="2152"/>
        <w:gridCol w:w="2280"/>
      </w:tblGrid>
      <w:tr w:rsidR="008331FB" w:rsidTr="00F970BA">
        <w:trPr>
          <w:cantSplit/>
          <w:trHeight w:hRule="exact" w:val="1440"/>
        </w:trPr>
        <w:tc>
          <w:tcPr>
            <w:tcW w:w="6472" w:type="dxa"/>
            <w:gridSpan w:val="2"/>
            <w:vMerge w:val="restart"/>
            <w:shd w:val="clear" w:color="auto" w:fill="auto"/>
          </w:tcPr>
          <w:p w:rsidR="005113EC" w:rsidRDefault="0041119C" w:rsidP="00F970BA">
            <w:pPr>
              <w:pStyle w:val="Header"/>
              <w:spacing w:before="40"/>
              <w:jc w:val="center"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i/>
                <w:iCs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114300</wp:posOffset>
                  </wp:positionV>
                  <wp:extent cx="3662045" cy="720725"/>
                  <wp:effectExtent l="0" t="0" r="0" b="3175"/>
                  <wp:wrapNone/>
                  <wp:docPr id="102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04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2" w:type="dxa"/>
            <w:vAlign w:val="center"/>
          </w:tcPr>
          <w:p w:rsidR="005113EC" w:rsidRPr="002A3A7E" w:rsidRDefault="0041119C" w:rsidP="00F970BA">
            <w:pPr>
              <w:pStyle w:val="Header"/>
              <w:spacing w:line="160" w:lineRule="exact"/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</w:pPr>
            <w:r w:rsidRPr="002A3A7E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>100 Barr Harbor Drive</w:t>
            </w:r>
          </w:p>
          <w:p w:rsidR="005113EC" w:rsidRPr="002A3A7E" w:rsidRDefault="0041119C" w:rsidP="00F970BA">
            <w:pPr>
              <w:pStyle w:val="Header"/>
              <w:spacing w:line="160" w:lineRule="exact"/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</w:pPr>
            <w:r w:rsidRPr="002A3A7E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>PO Box C700</w:t>
            </w:r>
          </w:p>
          <w:p w:rsidR="005113EC" w:rsidRPr="002A3A7E" w:rsidRDefault="0041119C" w:rsidP="00F970BA">
            <w:pPr>
              <w:pStyle w:val="Header"/>
              <w:spacing w:line="160" w:lineRule="exact"/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</w:pPr>
            <w:r w:rsidRPr="002A3A7E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>West Conshohocken, PA</w:t>
            </w:r>
          </w:p>
          <w:p w:rsidR="005113EC" w:rsidRPr="008A1C3D" w:rsidRDefault="0041119C" w:rsidP="00F970BA">
            <w:pPr>
              <w:pStyle w:val="Normal0"/>
            </w:pPr>
            <w:r w:rsidRPr="002A3A7E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>19428-2959 USA</w:t>
            </w:r>
          </w:p>
        </w:tc>
        <w:tc>
          <w:tcPr>
            <w:tcW w:w="2280" w:type="dxa"/>
            <w:vAlign w:val="center"/>
          </w:tcPr>
          <w:p w:rsidR="005113EC" w:rsidRPr="00F970BA" w:rsidRDefault="0041119C" w:rsidP="00F970BA">
            <w:pPr>
              <w:pStyle w:val="Normal0"/>
              <w:tabs>
                <w:tab w:val="center" w:pos="4320"/>
                <w:tab w:val="right" w:pos="8640"/>
              </w:tabs>
              <w:spacing w:line="160" w:lineRule="exact"/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</w:pPr>
            <w:proofErr w:type="spellStart"/>
            <w:r w:rsidRPr="00F970BA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>tel</w:t>
            </w:r>
            <w:proofErr w:type="spellEnd"/>
            <w:r w:rsidRPr="00F970BA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 xml:space="preserve"> +1.610.832.9500</w:t>
            </w:r>
          </w:p>
          <w:p w:rsidR="005113EC" w:rsidRPr="00F970BA" w:rsidRDefault="0041119C" w:rsidP="00F970BA">
            <w:pPr>
              <w:pStyle w:val="Normal0"/>
              <w:tabs>
                <w:tab w:val="center" w:pos="4320"/>
                <w:tab w:val="right" w:pos="8640"/>
              </w:tabs>
              <w:spacing w:line="160" w:lineRule="exact"/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</w:pPr>
            <w:r w:rsidRPr="00F970BA">
              <w:rPr>
                <w:rFonts w:ascii="Arial" w:hAnsi="Arial"/>
                <w:bCs/>
                <w:iCs/>
                <w:color w:val="6A6A6A"/>
                <w:sz w:val="15"/>
                <w:szCs w:val="15"/>
              </w:rPr>
              <w:t>fax +1.610.832.9666</w:t>
            </w:r>
          </w:p>
          <w:p w:rsidR="005113EC" w:rsidRPr="00EC35C1" w:rsidRDefault="0041119C" w:rsidP="00F970BA">
            <w:pPr>
              <w:pStyle w:val="Header"/>
              <w:spacing w:line="160" w:lineRule="exact"/>
              <w:rPr>
                <w:rFonts w:ascii="Arial" w:hAnsi="Arial"/>
                <w:b/>
                <w:iCs/>
                <w:color w:val="999999"/>
                <w:sz w:val="15"/>
                <w:szCs w:val="15"/>
              </w:rPr>
            </w:pPr>
            <w:r w:rsidRPr="00EC35C1">
              <w:rPr>
                <w:rFonts w:ascii="Arial" w:hAnsi="Arial"/>
                <w:bCs/>
                <w:iCs/>
                <w:color w:val="6A6A6A"/>
                <w:sz w:val="15"/>
                <w:szCs w:val="15"/>
                <w:lang w:eastAsia="ru-RU"/>
              </w:rPr>
              <w:t>www.astm.org</w:t>
            </w:r>
          </w:p>
          <w:p w:rsidR="005113EC" w:rsidRDefault="00FF6581" w:rsidP="004244F2">
            <w:pPr>
              <w:pStyle w:val="Header"/>
              <w:spacing w:line="160" w:lineRule="exact"/>
              <w:rPr>
                <w:rFonts w:ascii="Arial" w:hAnsi="Arial"/>
                <w:i/>
                <w:iCs/>
                <w:sz w:val="16"/>
              </w:rPr>
            </w:pPr>
          </w:p>
        </w:tc>
      </w:tr>
      <w:tr w:rsidR="008331FB" w:rsidTr="00F970BA">
        <w:trPr>
          <w:cantSplit/>
          <w:trHeight w:hRule="exact" w:val="122"/>
        </w:trPr>
        <w:tc>
          <w:tcPr>
            <w:tcW w:w="6472" w:type="dxa"/>
            <w:gridSpan w:val="2"/>
            <w:vMerge/>
            <w:shd w:val="clear" w:color="auto" w:fill="auto"/>
          </w:tcPr>
          <w:p w:rsidR="005113EC" w:rsidRDefault="00FF6581" w:rsidP="004244F2">
            <w:pPr>
              <w:pStyle w:val="Header"/>
              <w:spacing w:before="40"/>
              <w:jc w:val="center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2152" w:type="dxa"/>
          </w:tcPr>
          <w:p w:rsidR="005113EC" w:rsidRDefault="00FF6581" w:rsidP="004244F2">
            <w:pPr>
              <w:pStyle w:val="Header"/>
              <w:spacing w:before="40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2280" w:type="dxa"/>
          </w:tcPr>
          <w:p w:rsidR="005113EC" w:rsidRDefault="00FF6581" w:rsidP="004244F2">
            <w:pPr>
              <w:pStyle w:val="Header"/>
              <w:spacing w:before="40"/>
              <w:rPr>
                <w:rFonts w:ascii="Arial" w:hAnsi="Arial"/>
                <w:i/>
                <w:iCs/>
                <w:sz w:val="16"/>
              </w:rPr>
            </w:pPr>
          </w:p>
        </w:tc>
      </w:tr>
      <w:tr w:rsidR="008331FB" w:rsidTr="00CD5269">
        <w:trPr>
          <w:cantSplit/>
          <w:trHeight w:hRule="exact" w:val="234"/>
        </w:trPr>
        <w:tc>
          <w:tcPr>
            <w:tcW w:w="1680" w:type="dxa"/>
            <w:shd w:val="clear" w:color="auto" w:fill="auto"/>
          </w:tcPr>
          <w:p w:rsidR="005113EC" w:rsidRDefault="00FF6581" w:rsidP="004244F2">
            <w:pPr>
              <w:pStyle w:val="Header"/>
            </w:pPr>
          </w:p>
        </w:tc>
        <w:tc>
          <w:tcPr>
            <w:tcW w:w="4792" w:type="dxa"/>
          </w:tcPr>
          <w:p w:rsidR="005113EC" w:rsidRDefault="00FF6581" w:rsidP="004244F2">
            <w:pPr>
              <w:pStyle w:val="Header"/>
              <w:spacing w:before="40"/>
              <w:rPr>
                <w:sz w:val="16"/>
              </w:rPr>
            </w:pPr>
          </w:p>
        </w:tc>
        <w:tc>
          <w:tcPr>
            <w:tcW w:w="2152" w:type="dxa"/>
          </w:tcPr>
          <w:p w:rsidR="005113EC" w:rsidRDefault="00FF6581" w:rsidP="004244F2">
            <w:pPr>
              <w:pStyle w:val="Header"/>
              <w:spacing w:before="40"/>
              <w:rPr>
                <w:sz w:val="16"/>
              </w:rPr>
            </w:pPr>
          </w:p>
        </w:tc>
        <w:tc>
          <w:tcPr>
            <w:tcW w:w="2280" w:type="dxa"/>
          </w:tcPr>
          <w:p w:rsidR="005113EC" w:rsidRDefault="00FF6581" w:rsidP="004244F2">
            <w:pPr>
              <w:pStyle w:val="Header"/>
              <w:spacing w:before="40"/>
              <w:rPr>
                <w:sz w:val="16"/>
              </w:rPr>
            </w:pPr>
          </w:p>
        </w:tc>
      </w:tr>
    </w:tbl>
    <w:p w:rsidR="008331FB" w:rsidRDefault="008331FB">
      <w:pPr>
        <w:rPr>
          <w:lang w:val="en-US"/>
        </w:rPr>
      </w:pPr>
    </w:p>
    <w:p w:rsidR="00FF6581" w:rsidRDefault="00FF6581">
      <w:pPr>
        <w:rPr>
          <w:lang w:val="en-US"/>
        </w:rPr>
      </w:pPr>
    </w:p>
    <w:p w:rsidR="00FF6581" w:rsidRPr="00FF6581" w:rsidRDefault="00FF6581" w:rsidP="00FF6581">
      <w:pPr>
        <w:spacing w:after="200" w:line="276" w:lineRule="auto"/>
        <w:rPr>
          <w:rFonts w:ascii="Calibri" w:hAnsi="Calibri" w:cstheme="minorBidi"/>
          <w:color w:val="000000"/>
          <w:sz w:val="21"/>
          <w:szCs w:val="21"/>
          <w:lang w:val="en-US" w:eastAsia="en-US"/>
        </w:rPr>
      </w:pPr>
      <w:r w:rsidRPr="00FF6581">
        <w:rPr>
          <w:rFonts w:ascii="Calibri" w:hAnsi="Calibri" w:cstheme="minorBidi"/>
          <w:color w:val="000000"/>
          <w:sz w:val="21"/>
          <w:szCs w:val="21"/>
          <w:lang w:val="en-US" w:eastAsia="en-US"/>
        </w:rPr>
        <w:t>"F46 YouTube Video" located at</w:t>
      </w:r>
    </w:p>
    <w:p w:rsidR="00FF6581" w:rsidRPr="00FF6581" w:rsidRDefault="00FF6581" w:rsidP="00FF658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FF6581">
        <w:rPr>
          <w:rFonts w:ascii="Calibri" w:hAnsi="Calibri" w:cstheme="minorBidi"/>
          <w:color w:val="000000"/>
          <w:sz w:val="21"/>
          <w:szCs w:val="21"/>
          <w:lang w:val="en-US" w:eastAsia="en-US"/>
        </w:rPr>
        <w:t> </w:t>
      </w:r>
      <w:hyperlink r:id="rId6" w:history="1">
        <w:r w:rsidRPr="00FF6581">
          <w:rPr>
            <w:rFonts w:ascii="Calibri" w:hAnsi="Calibri" w:cstheme="minorBidi"/>
            <w:color w:val="0000FF"/>
            <w:sz w:val="21"/>
            <w:szCs w:val="21"/>
            <w:u w:val="single"/>
            <w:lang w:val="en-US" w:eastAsia="en-US"/>
          </w:rPr>
          <w:t>https://www.youtube.com/watch?v=N4nOmFdPbeI</w:t>
        </w:r>
      </w:hyperlink>
    </w:p>
    <w:p w:rsidR="00FF6581" w:rsidRPr="00FF6581" w:rsidRDefault="00FF6581">
      <w:pPr>
        <w:rPr>
          <w:lang w:val="en-US"/>
        </w:rPr>
      </w:pPr>
      <w:bookmarkStart w:id="0" w:name="_GoBack"/>
      <w:bookmarkEnd w:id="0"/>
    </w:p>
    <w:sectPr w:rsidR="00FF6581" w:rsidRPr="00FF658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FB"/>
    <w:rsid w:val="0041119C"/>
    <w:rsid w:val="00567CD2"/>
    <w:rsid w:val="008331FB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0"/>
    <w:link w:val="HeaderChar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54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0"/>
    <w:link w:val="HeaderChar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54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4nOmFdPbe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DiCicco, Jill</dc:creator>
  <cp:lastModifiedBy>Jill DiCicco</cp:lastModifiedBy>
  <cp:revision>2</cp:revision>
  <dcterms:created xsi:type="dcterms:W3CDTF">2015-10-12T17:39:00Z</dcterms:created>
  <dcterms:modified xsi:type="dcterms:W3CDTF">2015-10-12T17:39:00Z</dcterms:modified>
</cp:coreProperties>
</file>